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FD4" w:rsidRPr="00F01598" w:rsidRDefault="00EE7FD4" w:rsidP="00F01598">
      <w:pPr>
        <w:spacing w:line="240" w:lineRule="auto"/>
        <w:rPr>
          <w:rFonts w:ascii="Trebuchet MS" w:hAnsi="Trebuchet MS"/>
          <w:szCs w:val="20"/>
        </w:rPr>
      </w:pPr>
      <w:r w:rsidRPr="00F01598">
        <w:rPr>
          <w:rFonts w:ascii="Trebuchet MS" w:hAnsi="Trebuchet MS"/>
          <w:szCs w:val="20"/>
        </w:rPr>
        <w:t>Briefentwurf</w:t>
      </w:r>
    </w:p>
    <w:p w:rsidR="00EE7FD4" w:rsidRPr="00F01598" w:rsidRDefault="00EE7FD4" w:rsidP="00F01598">
      <w:pPr>
        <w:spacing w:line="240" w:lineRule="auto"/>
        <w:rPr>
          <w:rFonts w:ascii="Trebuchet MS" w:hAnsi="Trebuchet MS"/>
          <w:szCs w:val="20"/>
        </w:rPr>
      </w:pPr>
    </w:p>
    <w:p w:rsidR="00CB6FB7" w:rsidRDefault="00FE3033" w:rsidP="00F01598">
      <w:pPr>
        <w:spacing w:line="240" w:lineRule="auto"/>
        <w:rPr>
          <w:rFonts w:ascii="Trebuchet MS" w:hAnsi="Trebuchet MS"/>
          <w:szCs w:val="20"/>
        </w:rPr>
      </w:pPr>
      <w:r w:rsidRPr="00F01598">
        <w:rPr>
          <w:rFonts w:ascii="Trebuchet MS" w:hAnsi="Trebuchet MS"/>
          <w:szCs w:val="20"/>
        </w:rPr>
        <w:t>Sehr geehrte Frau Ministerin/Sehr geehrter Herr Minister,</w:t>
      </w:r>
    </w:p>
    <w:p w:rsidR="00F01598" w:rsidRPr="00F01598" w:rsidRDefault="00F01598" w:rsidP="00F01598">
      <w:pPr>
        <w:spacing w:line="240" w:lineRule="auto"/>
        <w:rPr>
          <w:rFonts w:ascii="Trebuchet MS" w:hAnsi="Trebuchet MS"/>
          <w:szCs w:val="20"/>
        </w:rPr>
      </w:pPr>
    </w:p>
    <w:p w:rsidR="00CB6FB7" w:rsidRDefault="00CB6FB7" w:rsidP="00F01598">
      <w:pPr>
        <w:spacing w:line="240" w:lineRule="auto"/>
        <w:rPr>
          <w:rFonts w:ascii="Trebuchet MS" w:hAnsi="Trebuchet MS"/>
          <w:szCs w:val="20"/>
        </w:rPr>
      </w:pPr>
      <w:r w:rsidRPr="00F01598">
        <w:rPr>
          <w:rFonts w:ascii="Trebuchet MS" w:hAnsi="Trebuchet MS"/>
          <w:szCs w:val="20"/>
        </w:rPr>
        <w:t>wir wenden uns an Sie als</w:t>
      </w:r>
      <w:r w:rsidR="00FE3033" w:rsidRPr="00F01598">
        <w:rPr>
          <w:rFonts w:ascii="Trebuchet MS" w:hAnsi="Trebuchet MS"/>
          <w:szCs w:val="20"/>
        </w:rPr>
        <w:t xml:space="preserve"> Mitglied</w:t>
      </w:r>
      <w:r w:rsidRPr="00F01598">
        <w:rPr>
          <w:rFonts w:ascii="Trebuchet MS" w:hAnsi="Trebuchet MS"/>
          <w:szCs w:val="20"/>
        </w:rPr>
        <w:t xml:space="preserve"> </w:t>
      </w:r>
      <w:r w:rsidR="00EE7FD4" w:rsidRPr="00F01598">
        <w:rPr>
          <w:rFonts w:ascii="Trebuchet MS" w:hAnsi="Trebuchet MS"/>
          <w:szCs w:val="20"/>
        </w:rPr>
        <w:t>der Kultusministerkonferenz, die in wenigen Wochen den Ferienkorridor für 2025 - 2030 festlegen wird.</w:t>
      </w:r>
    </w:p>
    <w:p w:rsidR="00F01598" w:rsidRPr="00F01598" w:rsidRDefault="00F01598" w:rsidP="00F01598">
      <w:pPr>
        <w:spacing w:line="240" w:lineRule="auto"/>
        <w:rPr>
          <w:rFonts w:ascii="Trebuchet MS" w:hAnsi="Trebuchet MS"/>
          <w:szCs w:val="20"/>
        </w:rPr>
      </w:pPr>
    </w:p>
    <w:p w:rsidR="003038D1" w:rsidRDefault="003038D1" w:rsidP="00F01598">
      <w:pPr>
        <w:spacing w:line="240" w:lineRule="auto"/>
        <w:rPr>
          <w:rFonts w:ascii="Trebuchet MS" w:hAnsi="Trebuchet MS"/>
          <w:szCs w:val="20"/>
        </w:rPr>
      </w:pPr>
      <w:r w:rsidRPr="00F01598">
        <w:rPr>
          <w:rFonts w:ascii="Trebuchet MS" w:hAnsi="Trebuchet MS"/>
          <w:szCs w:val="20"/>
        </w:rPr>
        <w:t xml:space="preserve">Als BDKJ sind wir </w:t>
      </w:r>
      <w:r w:rsidR="00EE7FD4" w:rsidRPr="00F01598">
        <w:rPr>
          <w:rFonts w:ascii="Trebuchet MS" w:hAnsi="Trebuchet MS"/>
          <w:szCs w:val="20"/>
        </w:rPr>
        <w:t xml:space="preserve">der </w:t>
      </w:r>
      <w:r w:rsidRPr="00F01598">
        <w:rPr>
          <w:rFonts w:ascii="Trebuchet MS" w:hAnsi="Trebuchet MS"/>
          <w:szCs w:val="20"/>
        </w:rPr>
        <w:t>Dachverband von 17 katholischen Jugendverbänden in denen sich</w:t>
      </w:r>
      <w:r w:rsidR="001819D0" w:rsidRPr="00F01598">
        <w:rPr>
          <w:rFonts w:ascii="Trebuchet MS" w:hAnsi="Trebuchet MS"/>
          <w:szCs w:val="20"/>
        </w:rPr>
        <w:t xml:space="preserve"> </w:t>
      </w:r>
      <w:r w:rsidR="00FE3033" w:rsidRPr="00F01598">
        <w:rPr>
          <w:rFonts w:ascii="Trebuchet MS" w:hAnsi="Trebuchet MS"/>
          <w:szCs w:val="20"/>
        </w:rPr>
        <w:t xml:space="preserve">deutschlandweit </w:t>
      </w:r>
      <w:r w:rsidRPr="00F01598">
        <w:rPr>
          <w:rFonts w:ascii="Trebuchet MS" w:hAnsi="Trebuchet MS"/>
          <w:szCs w:val="20"/>
        </w:rPr>
        <w:t>rund 660.000 Kinder und Jugendliche im Alter von 7 bis 28 Jahren engagieren. Gemeinsam mit vielen anderen</w:t>
      </w:r>
      <w:r w:rsidR="00FE3033" w:rsidRPr="00F01598">
        <w:rPr>
          <w:rFonts w:ascii="Trebuchet MS" w:hAnsi="Trebuchet MS"/>
          <w:szCs w:val="20"/>
        </w:rPr>
        <w:t xml:space="preserve"> Jugendverbänden </w:t>
      </w:r>
      <w:r w:rsidRPr="00F01598">
        <w:rPr>
          <w:rFonts w:ascii="Trebuchet MS" w:hAnsi="Trebuchet MS"/>
          <w:szCs w:val="20"/>
        </w:rPr>
        <w:t xml:space="preserve">fordern wir </w:t>
      </w:r>
      <w:r w:rsidR="00F01598">
        <w:rPr>
          <w:rFonts w:ascii="Trebuchet MS" w:hAnsi="Trebuchet MS"/>
          <w:szCs w:val="20"/>
        </w:rPr>
        <w:t>seit mehreren</w:t>
      </w:r>
      <w:r w:rsidR="00EE7FD4" w:rsidRPr="00F01598">
        <w:rPr>
          <w:rFonts w:ascii="Trebuchet MS" w:hAnsi="Trebuchet MS"/>
          <w:szCs w:val="20"/>
        </w:rPr>
        <w:t xml:space="preserve"> Jahren </w:t>
      </w:r>
      <w:r w:rsidRPr="00F01598">
        <w:rPr>
          <w:rFonts w:ascii="Trebuchet MS" w:hAnsi="Trebuchet MS"/>
          <w:szCs w:val="20"/>
        </w:rPr>
        <w:t xml:space="preserve">einen Ferienkorridor, der 14 Tage </w:t>
      </w:r>
      <w:r w:rsidR="001819D0" w:rsidRPr="00F01598">
        <w:rPr>
          <w:rFonts w:ascii="Trebuchet MS" w:hAnsi="Trebuchet MS"/>
          <w:szCs w:val="20"/>
        </w:rPr>
        <w:t>gemeinsame Sommerferien aller Bundesländer garantiert. Für die neue Ferienplanung 2025 bis 2030 erwarten wir, dass die Kultusminister*</w:t>
      </w:r>
      <w:proofErr w:type="spellStart"/>
      <w:r w:rsidR="001819D0" w:rsidRPr="00F01598">
        <w:rPr>
          <w:rFonts w:ascii="Trebuchet MS" w:hAnsi="Trebuchet MS"/>
          <w:szCs w:val="20"/>
        </w:rPr>
        <w:t>innenkonferenz</w:t>
      </w:r>
      <w:proofErr w:type="spellEnd"/>
      <w:r w:rsidR="001819D0" w:rsidRPr="00F01598">
        <w:rPr>
          <w:rFonts w:ascii="Trebuchet MS" w:hAnsi="Trebuchet MS"/>
          <w:szCs w:val="20"/>
        </w:rPr>
        <w:t xml:space="preserve"> dies berücksichtigt.</w:t>
      </w:r>
    </w:p>
    <w:p w:rsidR="00F01598" w:rsidRPr="00F01598" w:rsidRDefault="00F01598" w:rsidP="00F01598">
      <w:pPr>
        <w:spacing w:line="240" w:lineRule="auto"/>
        <w:rPr>
          <w:rFonts w:ascii="Trebuchet MS" w:hAnsi="Trebuchet MS"/>
          <w:szCs w:val="20"/>
        </w:rPr>
      </w:pPr>
    </w:p>
    <w:p w:rsidR="00EE7FD4" w:rsidRDefault="00EE7FD4" w:rsidP="00F01598">
      <w:pPr>
        <w:rPr>
          <w:rFonts w:ascii="Trebuchet MS" w:hAnsi="Trebuchet MS"/>
          <w:szCs w:val="20"/>
        </w:rPr>
      </w:pPr>
      <w:r w:rsidRPr="00F01598">
        <w:rPr>
          <w:rFonts w:ascii="Trebuchet MS" w:hAnsi="Trebuchet MS"/>
          <w:szCs w:val="20"/>
        </w:rPr>
        <w:t xml:space="preserve">Den Millionen schulpflichtigen Kindern und Jugendlichen, die sich deutschlandweit in Jugendverbänden engagieren, sowie den ehrenamtlichen Gruppenleiter*innen wird mit einer bundesweit gemeinsamen Ferienzeit ein zentrales Moment von Jugendverbandsarbeit möglich gemacht. Außerschulische Bildungs- und Freizeitangebote in den Jugendverbänden sind für die Persönlichkeitsentwicklung wichtig. In der Vorbereitung und während der Aktivität werden demokratische Prozesse eingeübt und Teilhabe sowie Mitbestimmung erlebbar. Kinder und Jugendliche sind an der Planung und Umsetzung selbst beteiligt und übernehmen damit in ihrem Verband zunehmend Verantwortung. </w:t>
      </w:r>
    </w:p>
    <w:p w:rsidR="00F01598" w:rsidRPr="00F01598" w:rsidRDefault="00F01598" w:rsidP="00F01598">
      <w:pPr>
        <w:rPr>
          <w:rFonts w:ascii="Trebuchet MS" w:hAnsi="Trebuchet MS"/>
          <w:szCs w:val="20"/>
        </w:rPr>
      </w:pPr>
    </w:p>
    <w:p w:rsidR="00EE7FD4" w:rsidRPr="00F01598" w:rsidRDefault="00EE7FD4" w:rsidP="00F01598">
      <w:pPr>
        <w:rPr>
          <w:rFonts w:ascii="Trebuchet MS" w:hAnsi="Trebuchet MS"/>
          <w:szCs w:val="20"/>
        </w:rPr>
      </w:pPr>
      <w:r w:rsidRPr="00F01598">
        <w:rPr>
          <w:rFonts w:ascii="Trebuchet MS" w:hAnsi="Trebuchet MS"/>
          <w:szCs w:val="20"/>
        </w:rPr>
        <w:t>Gemeinsame Zeitfenster für verbandliche Zeltlager, Freizeiten und Jugendreisen dürfen nicht von der Grenze zum nächsten Bundesland abhängen. Vor allem dann nicht, wenn es um bundesweite und internationale Maßnahmen geht. Zugleich bringt jede bundesweite und/oder internationale Erfahrung junger Menschen auch ein Stück an Wissen und Erfahrung ins eigene Bundesland zurück.</w:t>
      </w:r>
    </w:p>
    <w:p w:rsidR="00EE7FD4" w:rsidRPr="00F01598" w:rsidRDefault="00EE7FD4" w:rsidP="00F01598">
      <w:pPr>
        <w:rPr>
          <w:rFonts w:ascii="Trebuchet MS" w:hAnsi="Trebuchet MS"/>
          <w:szCs w:val="20"/>
        </w:rPr>
      </w:pPr>
    </w:p>
    <w:p w:rsidR="00EE7FD4" w:rsidRDefault="00EE7FD4" w:rsidP="00F01598">
      <w:pPr>
        <w:rPr>
          <w:rFonts w:ascii="Trebuchet MS" w:hAnsi="Trebuchet MS"/>
          <w:szCs w:val="20"/>
        </w:rPr>
      </w:pPr>
      <w:r w:rsidRPr="00F01598">
        <w:rPr>
          <w:rFonts w:ascii="Trebuchet MS" w:hAnsi="Trebuchet MS"/>
          <w:szCs w:val="20"/>
        </w:rPr>
        <w:t xml:space="preserve">Ermöglichen Sie es jungen Menschen aus unserem Bundesland über den Tellerrand hinaus zu blicken. </w:t>
      </w:r>
      <w:r w:rsidR="00FE3033" w:rsidRPr="00F01598">
        <w:rPr>
          <w:rFonts w:ascii="Trebuchet MS" w:hAnsi="Trebuchet MS"/>
          <w:szCs w:val="20"/>
        </w:rPr>
        <w:t>Wir bitten Sie</w:t>
      </w:r>
      <w:r w:rsidRPr="00F01598">
        <w:rPr>
          <w:rFonts w:ascii="Trebuchet MS" w:hAnsi="Trebuchet MS"/>
          <w:szCs w:val="20"/>
        </w:rPr>
        <w:t xml:space="preserve"> deshalb</w:t>
      </w:r>
      <w:r w:rsidR="00FE3033" w:rsidRPr="00F01598">
        <w:rPr>
          <w:rFonts w:ascii="Trebuchet MS" w:hAnsi="Trebuchet MS"/>
          <w:szCs w:val="20"/>
        </w:rPr>
        <w:t>, als Mitglied</w:t>
      </w:r>
      <w:r w:rsidR="00CB6FB7" w:rsidRPr="00F01598">
        <w:rPr>
          <w:rFonts w:ascii="Trebuchet MS" w:hAnsi="Trebuchet MS"/>
          <w:szCs w:val="20"/>
        </w:rPr>
        <w:t xml:space="preserve"> der Kultusministerkonferenz mit </w:t>
      </w:r>
      <w:r w:rsidR="001819D0" w:rsidRPr="00F01598">
        <w:rPr>
          <w:rFonts w:ascii="Trebuchet MS" w:hAnsi="Trebuchet MS"/>
          <w:szCs w:val="20"/>
        </w:rPr>
        <w:t>I</w:t>
      </w:r>
      <w:r w:rsidR="00CB6FB7" w:rsidRPr="00F01598">
        <w:rPr>
          <w:rFonts w:ascii="Trebuchet MS" w:hAnsi="Trebuchet MS"/>
          <w:szCs w:val="20"/>
        </w:rPr>
        <w:t xml:space="preserve">hren Kolleg*innen einen entsprechenden Beschluss zu fassen. </w:t>
      </w:r>
    </w:p>
    <w:p w:rsidR="00F01598" w:rsidRPr="00F01598" w:rsidRDefault="00F01598" w:rsidP="00F01598">
      <w:pPr>
        <w:rPr>
          <w:rFonts w:ascii="Trebuchet MS" w:hAnsi="Trebuchet MS"/>
          <w:szCs w:val="20"/>
        </w:rPr>
      </w:pPr>
      <w:bookmarkStart w:id="0" w:name="_GoBack"/>
      <w:bookmarkEnd w:id="0"/>
    </w:p>
    <w:p w:rsidR="00CB6FB7" w:rsidRPr="00F01598" w:rsidRDefault="00CB6FB7" w:rsidP="00F01598">
      <w:pPr>
        <w:rPr>
          <w:rFonts w:ascii="Trebuchet MS" w:hAnsi="Trebuchet MS"/>
          <w:szCs w:val="20"/>
        </w:rPr>
      </w:pPr>
      <w:r w:rsidRPr="00F01598">
        <w:rPr>
          <w:rFonts w:ascii="Trebuchet MS" w:hAnsi="Trebuchet MS"/>
          <w:szCs w:val="20"/>
        </w:rPr>
        <w:t xml:space="preserve">Gerne stehen wir für Gespräche zur Verfügung. </w:t>
      </w:r>
    </w:p>
    <w:p w:rsidR="00CB6FB7" w:rsidRPr="00F01598" w:rsidRDefault="00CB6FB7" w:rsidP="00F01598">
      <w:pPr>
        <w:overflowPunct w:val="0"/>
        <w:spacing w:line="240" w:lineRule="auto"/>
        <w:rPr>
          <w:rFonts w:ascii="Trebuchet MS" w:eastAsia="Segoe UI" w:hAnsi="Trebuchet MS" w:cs="Tahoma"/>
          <w:szCs w:val="20"/>
          <w:lang w:val="en-US" w:eastAsia="en-US" w:bidi="en-US"/>
        </w:rPr>
      </w:pPr>
    </w:p>
    <w:p w:rsidR="000A32FC" w:rsidRPr="00F01598" w:rsidRDefault="000A32FC" w:rsidP="00F01598">
      <w:pPr>
        <w:overflowPunct w:val="0"/>
        <w:spacing w:line="240" w:lineRule="auto"/>
        <w:rPr>
          <w:rFonts w:ascii="Trebuchet MS" w:eastAsia="Segoe UI" w:hAnsi="Trebuchet MS" w:cs="Tahoma"/>
          <w:szCs w:val="20"/>
          <w:lang w:val="en-US" w:eastAsia="en-US" w:bidi="en-US"/>
        </w:rPr>
      </w:pPr>
      <w:proofErr w:type="spellStart"/>
      <w:r w:rsidRPr="00F01598">
        <w:rPr>
          <w:rFonts w:ascii="Trebuchet MS" w:eastAsia="Segoe UI" w:hAnsi="Trebuchet MS" w:cs="Tahoma"/>
          <w:szCs w:val="20"/>
          <w:lang w:val="en-US" w:eastAsia="en-US" w:bidi="en-US"/>
        </w:rPr>
        <w:t>Mit</w:t>
      </w:r>
      <w:proofErr w:type="spellEnd"/>
      <w:r w:rsidRPr="00F01598">
        <w:rPr>
          <w:rFonts w:ascii="Trebuchet MS" w:eastAsia="Segoe UI" w:hAnsi="Trebuchet MS" w:cs="Tahoma"/>
          <w:szCs w:val="20"/>
          <w:lang w:val="en-US" w:eastAsia="en-US" w:bidi="en-US"/>
        </w:rPr>
        <w:t xml:space="preserve"> </w:t>
      </w:r>
      <w:proofErr w:type="spellStart"/>
      <w:r w:rsidRPr="00F01598">
        <w:rPr>
          <w:rFonts w:ascii="Trebuchet MS" w:eastAsia="Segoe UI" w:hAnsi="Trebuchet MS" w:cs="Tahoma"/>
          <w:szCs w:val="20"/>
          <w:lang w:val="en-US" w:eastAsia="en-US" w:bidi="en-US"/>
        </w:rPr>
        <w:t>freundlichen</w:t>
      </w:r>
      <w:proofErr w:type="spellEnd"/>
      <w:r w:rsidRPr="00F01598">
        <w:rPr>
          <w:rFonts w:ascii="Trebuchet MS" w:eastAsia="Segoe UI" w:hAnsi="Trebuchet MS" w:cs="Tahoma"/>
          <w:szCs w:val="20"/>
          <w:lang w:val="en-US" w:eastAsia="en-US" w:bidi="en-US"/>
        </w:rPr>
        <w:t xml:space="preserve"> </w:t>
      </w:r>
      <w:proofErr w:type="spellStart"/>
      <w:r w:rsidRPr="00F01598">
        <w:rPr>
          <w:rFonts w:ascii="Trebuchet MS" w:eastAsia="Segoe UI" w:hAnsi="Trebuchet MS" w:cs="Tahoma"/>
          <w:szCs w:val="20"/>
          <w:lang w:val="en-US" w:eastAsia="en-US" w:bidi="en-US"/>
        </w:rPr>
        <w:t>Grüßen</w:t>
      </w:r>
      <w:proofErr w:type="spellEnd"/>
    </w:p>
    <w:p w:rsidR="000A32FC" w:rsidRPr="00F01598" w:rsidRDefault="000A32FC" w:rsidP="00F01598">
      <w:pPr>
        <w:overflowPunct w:val="0"/>
        <w:spacing w:line="240" w:lineRule="auto"/>
        <w:rPr>
          <w:rFonts w:ascii="Trebuchet MS" w:eastAsia="Segoe UI" w:hAnsi="Trebuchet MS" w:cs="Tahoma"/>
          <w:szCs w:val="20"/>
          <w:lang w:val="en-US" w:eastAsia="en-US" w:bidi="en-US"/>
        </w:rPr>
      </w:pPr>
    </w:p>
    <w:p w:rsidR="000A32FC" w:rsidRPr="00F01598" w:rsidRDefault="000A32FC" w:rsidP="00F01598">
      <w:pPr>
        <w:overflowPunct w:val="0"/>
        <w:spacing w:line="240" w:lineRule="auto"/>
        <w:rPr>
          <w:rFonts w:ascii="Trebuchet MS" w:eastAsia="Segoe UI" w:hAnsi="Trebuchet MS" w:cs="Tahoma"/>
          <w:szCs w:val="20"/>
          <w:lang w:val="en-US" w:eastAsia="en-US" w:bidi="en-US"/>
        </w:rPr>
      </w:pPr>
    </w:p>
    <w:p w:rsidR="006E2D82" w:rsidRPr="00F01598" w:rsidRDefault="00EE7FD4" w:rsidP="00F01598">
      <w:pPr>
        <w:rPr>
          <w:rFonts w:ascii="Trebuchet MS" w:hAnsi="Trebuchet MS"/>
          <w:szCs w:val="20"/>
        </w:rPr>
      </w:pPr>
      <w:r w:rsidRPr="00F01598">
        <w:rPr>
          <w:rFonts w:ascii="Trebuchet MS" w:hAnsi="Trebuchet MS"/>
          <w:szCs w:val="20"/>
        </w:rPr>
        <w:t>XXX</w:t>
      </w:r>
    </w:p>
    <w:sectPr w:rsidR="006E2D82" w:rsidRPr="00F015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B7"/>
    <w:rsid w:val="000A32FC"/>
    <w:rsid w:val="001819D0"/>
    <w:rsid w:val="003038D1"/>
    <w:rsid w:val="006E2D82"/>
    <w:rsid w:val="00CB6FB7"/>
    <w:rsid w:val="00EE7FD4"/>
    <w:rsid w:val="00F01598"/>
    <w:rsid w:val="00FE3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41F9"/>
  <w15:chartTrackingRefBased/>
  <w15:docId w15:val="{6B9F4BEA-AAF4-4291-8691-322A0777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6FB7"/>
    <w:pPr>
      <w:spacing w:after="0" w:line="288" w:lineRule="auto"/>
    </w:pPr>
    <w:rPr>
      <w:rFonts w:ascii="Cambria" w:eastAsia="Times New Roman" w:hAnsi="Cambria"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B6FB7"/>
    <w:rPr>
      <w:sz w:val="16"/>
      <w:szCs w:val="16"/>
    </w:rPr>
  </w:style>
  <w:style w:type="paragraph" w:styleId="Sprechblasentext">
    <w:name w:val="Balloon Text"/>
    <w:basedOn w:val="Standard"/>
    <w:link w:val="SprechblasentextZchn"/>
    <w:uiPriority w:val="99"/>
    <w:semiHidden/>
    <w:unhideWhenUsed/>
    <w:rsid w:val="00CB6FB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6FB7"/>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20559">
      <w:bodyDiv w:val="1"/>
      <w:marLeft w:val="0"/>
      <w:marRight w:val="0"/>
      <w:marTop w:val="0"/>
      <w:marBottom w:val="0"/>
      <w:divBdr>
        <w:top w:val="none" w:sz="0" w:space="0" w:color="auto"/>
        <w:left w:val="none" w:sz="0" w:space="0" w:color="auto"/>
        <w:bottom w:val="none" w:sz="0" w:space="0" w:color="auto"/>
        <w:right w:val="none" w:sz="0" w:space="0" w:color="auto"/>
      </w:divBdr>
      <w:divsChild>
        <w:div w:id="1741908397">
          <w:marLeft w:val="0"/>
          <w:marRight w:val="0"/>
          <w:marTop w:val="0"/>
          <w:marBottom w:val="0"/>
          <w:divBdr>
            <w:top w:val="none" w:sz="0" w:space="0" w:color="auto"/>
            <w:left w:val="none" w:sz="0" w:space="0" w:color="auto"/>
            <w:bottom w:val="none" w:sz="0" w:space="0" w:color="auto"/>
            <w:right w:val="none" w:sz="0" w:space="0" w:color="auto"/>
          </w:divBdr>
          <w:divsChild>
            <w:div w:id="14542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Everhartz, Yvonne</dc:creator>
  <cp:keywords/>
  <dc:description/>
  <cp:lastModifiedBy>Everhartz, Yvonne</cp:lastModifiedBy>
  <cp:revision>3</cp:revision>
  <dcterms:created xsi:type="dcterms:W3CDTF">2021-01-24T19:54:00Z</dcterms:created>
  <dcterms:modified xsi:type="dcterms:W3CDTF">2021-01-25T12:09:00Z</dcterms:modified>
</cp:coreProperties>
</file>